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大厂回族自治县审计局</w:t>
      </w:r>
    </w:p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>2021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C2AC1"/>
    <w:rsid w:val="00360755"/>
    <w:rsid w:val="005B6632"/>
    <w:rsid w:val="02BC2AC1"/>
    <w:rsid w:val="1A910277"/>
    <w:rsid w:val="29125080"/>
    <w:rsid w:val="3B9B0701"/>
    <w:rsid w:val="47225D14"/>
    <w:rsid w:val="5B12647D"/>
    <w:rsid w:val="64AD6466"/>
    <w:rsid w:val="7D7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265</Characters>
  <Lines>2</Lines>
  <Paragraphs>1</Paragraphs>
  <TotalTime>4</TotalTime>
  <ScaleCrop>false</ScaleCrop>
  <LinksUpToDate>false</LinksUpToDate>
  <CharactersWithSpaces>310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2017-10-27T09:54:00Z</dcterms:created>
  <dc:creator>sj18</dc:creator>
  <cp:lastModifiedBy>SJ</cp:lastModifiedBy>
  <dcterms:modified xsi:type="dcterms:W3CDTF">2021-03-30T02:10:05Z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